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E95A4" w14:textId="7B4AED05" w:rsidR="00CA201A" w:rsidRPr="0029675E" w:rsidRDefault="0029675E">
      <w:pPr>
        <w:rPr>
          <w:b/>
          <w:bCs/>
        </w:rPr>
      </w:pPr>
      <w:r>
        <w:rPr>
          <w:b/>
          <w:bCs/>
        </w:rPr>
        <w:t>Programme UNAFAM</w:t>
      </w:r>
      <w:r w:rsidRPr="0029675E">
        <w:rPr>
          <w:b/>
          <w:bCs/>
        </w:rPr>
        <w:t xml:space="preserve"> pour les SEMAINES de la SANTE MENTALE 2025 sur le thème</w:t>
      </w:r>
      <w:r>
        <w:rPr>
          <w:b/>
          <w:bCs/>
        </w:rPr>
        <w:t xml:space="preserve"> « p</w:t>
      </w:r>
      <w:r w:rsidRPr="0029675E">
        <w:rPr>
          <w:b/>
          <w:bCs/>
        </w:rPr>
        <w:t>our notre santé mentale, réparons le lien socia</w:t>
      </w:r>
      <w:r>
        <w:rPr>
          <w:b/>
          <w:bCs/>
        </w:rPr>
        <w:t>l »</w:t>
      </w:r>
    </w:p>
    <w:p w14:paraId="5AC084DF" w14:textId="77777777" w:rsidR="0029675E" w:rsidRDefault="0029675E" w:rsidP="0029675E">
      <w:pPr>
        <w:rPr>
          <w:rFonts w:cstheme="minorHAnsi"/>
          <w:color w:val="FFFFFF" w:themeColor="background1"/>
          <w:kern w:val="0"/>
          <w:sz w:val="28"/>
          <w:szCs w:val="28"/>
          <w14:ligatures w14:val="none"/>
        </w:rPr>
      </w:pPr>
      <w:r>
        <w:t>La délégation Aveyron organise deux séances de la Conférence gesticulée de Elodie SCHWAB,</w:t>
      </w:r>
      <w:r w:rsidRPr="0029675E">
        <w:rPr>
          <w:rFonts w:cstheme="minorHAnsi"/>
          <w:color w:val="FFFFFF" w:themeColor="background1"/>
          <w:kern w:val="0"/>
          <w:sz w:val="28"/>
          <w:szCs w:val="28"/>
          <w14:ligatures w14:val="none"/>
        </w:rPr>
        <w:t xml:space="preserve"> </w:t>
      </w:r>
      <w:r>
        <w:rPr>
          <w:rFonts w:cstheme="minorHAnsi"/>
          <w:color w:val="FFFFFF" w:themeColor="background1"/>
          <w:kern w:val="0"/>
          <w:sz w:val="28"/>
          <w:szCs w:val="28"/>
          <w14:ligatures w14:val="none"/>
        </w:rPr>
        <w:t xml:space="preserve"> </w:t>
      </w:r>
    </w:p>
    <w:p w14:paraId="5F432BB5" w14:textId="27454C84" w:rsidR="0029675E" w:rsidRPr="0029675E" w:rsidRDefault="0029675E" w:rsidP="0029675E">
      <w:r w:rsidRPr="0029675E">
        <w:rPr>
          <w:i/>
          <w:iCs/>
        </w:rPr>
        <w:t xml:space="preserve">Témoignage sensible et artistique d’une femme diagnostiquée bipolaire qui ose </w:t>
      </w:r>
      <w:r w:rsidRPr="0029675E">
        <w:rPr>
          <w:i/>
          <w:iCs/>
        </w:rPr>
        <w:br/>
        <w:t xml:space="preserve">dire ses maux, ses difficultés et parle de l’enfermement. Dans un parcours épuisant, </w:t>
      </w:r>
      <w:r w:rsidRPr="0029675E">
        <w:rPr>
          <w:i/>
          <w:iCs/>
        </w:rPr>
        <w:br/>
        <w:t xml:space="preserve">comment prouver sa place et être actrice/acteur de sa vie et de sa santé ? </w:t>
      </w:r>
      <w:r w:rsidRPr="0029675E">
        <w:rPr>
          <w:i/>
          <w:iCs/>
        </w:rPr>
        <w:br/>
      </w:r>
      <w:r w:rsidRPr="0029675E">
        <w:t xml:space="preserve">Une invitation à poser un autre regard sur la maladie psychique, dans une </w:t>
      </w:r>
      <w:r w:rsidRPr="0029675E">
        <w:br/>
        <w:t>société dont tout concourt à l’émergence des déséquilibres humains</w:t>
      </w:r>
      <w:r w:rsidRPr="0029675E">
        <w:t xml:space="preserve"> </w:t>
      </w:r>
    </w:p>
    <w:p w14:paraId="337EDE22" w14:textId="21AE6C3D" w:rsidR="0029675E" w:rsidRDefault="0029675E" w:rsidP="0029675E">
      <w:pPr>
        <w:ind w:firstLine="708"/>
      </w:pPr>
      <w:r>
        <w:t xml:space="preserve">- le 6 octobre à 20h à la salle </w:t>
      </w:r>
      <w:proofErr w:type="spellStart"/>
      <w:r>
        <w:t>Boubal</w:t>
      </w:r>
      <w:proofErr w:type="spellEnd"/>
      <w:r>
        <w:t>, place de la Mairie à BARAQUEVILLE</w:t>
      </w:r>
    </w:p>
    <w:p w14:paraId="20A9B062" w14:textId="1A11386D" w:rsidR="0029675E" w:rsidRDefault="0029675E" w:rsidP="0029675E">
      <w:pPr>
        <w:ind w:firstLine="708"/>
      </w:pPr>
      <w:r>
        <w:t>- le 7 octobre à 20h à la salle de l’ancienne gare, rue de la Calade à ESPALION</w:t>
      </w:r>
    </w:p>
    <w:sectPr w:rsidR="00296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73084"/>
    <w:multiLevelType w:val="hybridMultilevel"/>
    <w:tmpl w:val="9188877A"/>
    <w:lvl w:ilvl="0" w:tplc="E5FA6948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448236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75E"/>
    <w:rsid w:val="0029675E"/>
    <w:rsid w:val="00713B73"/>
    <w:rsid w:val="00B67B86"/>
    <w:rsid w:val="00CA201A"/>
    <w:rsid w:val="00DE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75C77"/>
  <w15:chartTrackingRefBased/>
  <w15:docId w15:val="{572AB19B-DB3E-40B2-9747-0B7AF9F4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967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96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967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967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967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967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967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967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967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96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96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967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9675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9675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9675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9675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9675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9675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967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96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967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967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96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9675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9675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9675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96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9675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296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641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Fraissenet</dc:creator>
  <cp:keywords/>
  <dc:description/>
  <cp:lastModifiedBy>Jacqueline Fraissenet</cp:lastModifiedBy>
  <cp:revision>1</cp:revision>
  <dcterms:created xsi:type="dcterms:W3CDTF">2025-09-17T16:45:00Z</dcterms:created>
  <dcterms:modified xsi:type="dcterms:W3CDTF">2025-09-17T16:54:00Z</dcterms:modified>
</cp:coreProperties>
</file>